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395" w14:textId="51224BB3" w:rsidR="00E4195C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 w:rsidRPr="00E4195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E4195C">
        <w:rPr>
          <w:rFonts w:ascii="Times New Roman" w:hAnsi="Times New Roman" w:cs="Times New Roman"/>
        </w:rPr>
        <w:t xml:space="preserve">   </w:t>
      </w:r>
      <w:r w:rsidRPr="00E4195C">
        <w:rPr>
          <w:rFonts w:ascii="Times New Roman" w:hAnsi="Times New Roman" w:cs="Times New Roman"/>
          <w:b/>
          <w:bCs/>
        </w:rPr>
        <w:t xml:space="preserve">6698 SAYILI KİŞİSEL VERİLERİN KORUNMASI KANUNU GEREĞİ </w:t>
      </w:r>
    </w:p>
    <w:p w14:paraId="4066A1AF" w14:textId="75F9F3DE" w:rsidR="00E4195C" w:rsidRPr="00E4195C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Pr="00E4195C">
        <w:rPr>
          <w:rFonts w:ascii="Times New Roman" w:hAnsi="Times New Roman" w:cs="Times New Roman"/>
          <w:b/>
          <w:bCs/>
        </w:rPr>
        <w:t xml:space="preserve">BAŞVURU FORMU </w:t>
      </w:r>
    </w:p>
    <w:p w14:paraId="0D9CBE88" w14:textId="52DD8FBD" w:rsidR="00BF4AA1" w:rsidRDefault="00E4195C" w:rsidP="00BF4AA1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6698 Sayılı Kişisel Verilerin Korunması Kanunu (KVK Kanunu)</w:t>
      </w:r>
      <w:r w:rsidR="009F24EB">
        <w:rPr>
          <w:rFonts w:ascii="Times New Roman" w:hAnsi="Times New Roman" w:cs="Times New Roman"/>
        </w:rPr>
        <w:t xml:space="preserve"> 11. Maddesinde sayılan haklarınız</w:t>
      </w:r>
      <w:r w:rsidRPr="00E4195C">
        <w:rPr>
          <w:rFonts w:ascii="Times New Roman" w:hAnsi="Times New Roman" w:cs="Times New Roman"/>
        </w:rPr>
        <w:t xml:space="preserve"> </w:t>
      </w:r>
      <w:r w:rsidR="009F24EB" w:rsidRPr="009F24EB">
        <w:rPr>
          <w:rFonts w:ascii="Times New Roman" w:hAnsi="Times New Roman" w:cs="Times New Roman"/>
        </w:rPr>
        <w:t>kapsamındaki taleplerinizi, Kanun’un 13. maddesi ile Veri Sorumlusuna Başvuru Usul ve Esasları Hakkında</w:t>
      </w:r>
      <w:r w:rsidR="009F24EB">
        <w:rPr>
          <w:rFonts w:ascii="Times New Roman" w:hAnsi="Times New Roman" w:cs="Times New Roman"/>
        </w:rPr>
        <w:t xml:space="preserve"> </w:t>
      </w:r>
      <w:r w:rsidR="009F24EB" w:rsidRPr="009F24EB">
        <w:rPr>
          <w:rFonts w:ascii="Times New Roman" w:hAnsi="Times New Roman" w:cs="Times New Roman"/>
        </w:rPr>
        <w:t>Tebliğ’in 5. maddesi gereğince,</w:t>
      </w:r>
      <w:r w:rsidR="00BF4AA1">
        <w:rPr>
          <w:rFonts w:ascii="Times New Roman" w:hAnsi="Times New Roman" w:cs="Times New Roman"/>
        </w:rPr>
        <w:t xml:space="preserve"> </w:t>
      </w:r>
      <w:r w:rsidR="00BF4AA1" w:rsidRPr="00BF4AA1">
        <w:rPr>
          <w:rFonts w:ascii="Times New Roman" w:hAnsi="Times New Roman" w:cs="Times New Roman"/>
        </w:rPr>
        <w:t>aşağıda açıklanan yöntemlerden biriyle Şirketimize</w:t>
      </w:r>
      <w:r w:rsidR="00E81A38">
        <w:rPr>
          <w:rFonts w:ascii="Times New Roman" w:hAnsi="Times New Roman" w:cs="Times New Roman"/>
        </w:rPr>
        <w:t xml:space="preserve"> (</w:t>
      </w:r>
      <w:r w:rsidR="009F5846" w:rsidRPr="000C704A">
        <w:rPr>
          <w:rFonts w:ascii="Times New Roman" w:hAnsi="Times New Roman" w:cs="Times New Roman"/>
          <w:b/>
          <w:bCs/>
        </w:rPr>
        <w:t>Asya Dış Ticaret Ve Mak San Ltd Şti.</w:t>
      </w:r>
      <w:r w:rsidR="00E81A38" w:rsidRPr="000F451D">
        <w:rPr>
          <w:rFonts w:ascii="Times New Roman" w:hAnsi="Times New Roman" w:cs="Times New Roman"/>
          <w:b/>
          <w:bCs/>
        </w:rPr>
        <w:t>)</w:t>
      </w:r>
      <w:r w:rsidR="00BF4AA1" w:rsidRPr="00BF4AA1">
        <w:rPr>
          <w:rFonts w:ascii="Times New Roman" w:hAnsi="Times New Roman" w:cs="Times New Roman"/>
        </w:rPr>
        <w:t xml:space="preserve"> iletebilirsiniz</w:t>
      </w:r>
      <w:r w:rsidR="00BF4AA1">
        <w:rPr>
          <w:rFonts w:ascii="Times New Roman" w:hAnsi="Times New Roman" w:cs="Times New Roman"/>
        </w:rPr>
        <w:t>.</w:t>
      </w:r>
    </w:p>
    <w:p w14:paraId="29A6BE68" w14:textId="77777777" w:rsidR="00277CEF" w:rsidRDefault="00277CEF" w:rsidP="00BF4AA1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8"/>
        <w:gridCol w:w="2134"/>
        <w:gridCol w:w="2594"/>
        <w:gridCol w:w="2136"/>
      </w:tblGrid>
      <w:tr w:rsidR="00BF4AA1" w14:paraId="1BA5EE27" w14:textId="77777777" w:rsidTr="00BF4AA1">
        <w:trPr>
          <w:trHeight w:val="837"/>
        </w:trPr>
        <w:tc>
          <w:tcPr>
            <w:tcW w:w="2265" w:type="dxa"/>
          </w:tcPr>
          <w:p w14:paraId="31AEC2F2" w14:textId="77777777" w:rsidR="00BF4AA1" w:rsidRPr="007A70A8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798181" w14:textId="68418C4F" w:rsidR="00BF4AA1" w:rsidRPr="007A70A8" w:rsidRDefault="00BF4AA1" w:rsidP="00BF4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Başvuru Yöntemi </w:t>
            </w:r>
          </w:p>
        </w:tc>
        <w:tc>
          <w:tcPr>
            <w:tcW w:w="2266" w:type="dxa"/>
          </w:tcPr>
          <w:p w14:paraId="0869DF33" w14:textId="73F59178" w:rsidR="00BF4AA1" w:rsidRPr="007A70A8" w:rsidRDefault="00BF4AA1" w:rsidP="00BF4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>Başvuru yapılacak adres</w:t>
            </w:r>
          </w:p>
        </w:tc>
        <w:tc>
          <w:tcPr>
            <w:tcW w:w="2266" w:type="dxa"/>
          </w:tcPr>
          <w:p w14:paraId="60A456E1" w14:textId="531DA903" w:rsidR="00BF4AA1" w:rsidRPr="007A70A8" w:rsidRDefault="00BF4AA1" w:rsidP="00BF4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Başvuruda gösterilecek bilgi </w:t>
            </w:r>
          </w:p>
        </w:tc>
      </w:tr>
      <w:tr w:rsidR="00BF4AA1" w14:paraId="47E072D9" w14:textId="77777777" w:rsidTr="00BF4AA1">
        <w:trPr>
          <w:trHeight w:val="991"/>
        </w:trPr>
        <w:tc>
          <w:tcPr>
            <w:tcW w:w="2265" w:type="dxa"/>
          </w:tcPr>
          <w:p w14:paraId="47ADFDAC" w14:textId="253FE476" w:rsidR="00BF4AA1" w:rsidRPr="007A70A8" w:rsidRDefault="00BF4AA1" w:rsidP="00BF4AA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Yazılı olarak </w:t>
            </w:r>
          </w:p>
        </w:tc>
        <w:tc>
          <w:tcPr>
            <w:tcW w:w="2265" w:type="dxa"/>
          </w:tcPr>
          <w:p w14:paraId="6A645434" w14:textId="040B24C2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Islak imzalı şahsen</w:t>
            </w:r>
            <w:r w:rsidR="007A70A8"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başvuru veya</w:t>
            </w:r>
          </w:p>
          <w:p w14:paraId="78E98F77" w14:textId="4BE0DC0A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Noter vasıtasıyla</w:t>
            </w:r>
          </w:p>
        </w:tc>
        <w:tc>
          <w:tcPr>
            <w:tcW w:w="2266" w:type="dxa"/>
          </w:tcPr>
          <w:p w14:paraId="3331BC38" w14:textId="312B8287" w:rsidR="00BF4AA1" w:rsidRDefault="00AB67F9" w:rsidP="00BF4AA1">
            <w:pPr>
              <w:jc w:val="both"/>
              <w:rPr>
                <w:rFonts w:ascii="Times New Roman" w:hAnsi="Times New Roman" w:cs="Times New Roman"/>
              </w:rPr>
            </w:pPr>
            <w:r w:rsidRPr="000C704A">
              <w:rPr>
                <w:rFonts w:ascii="Times New Roman" w:hAnsi="Times New Roman" w:cs="Times New Roman"/>
              </w:rPr>
              <w:t>Dallıca Mahallesi Asfalt Altı Sokak No:128 Nazilli/AYDIN</w:t>
            </w:r>
          </w:p>
        </w:tc>
        <w:tc>
          <w:tcPr>
            <w:tcW w:w="2266" w:type="dxa"/>
          </w:tcPr>
          <w:p w14:paraId="0E3EF263" w14:textId="1C969D40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Zarfın tebligatın üzerine “</w:t>
            </w:r>
            <w:r w:rsidRPr="00C05E41">
              <w:rPr>
                <w:rFonts w:ascii="Times New Roman" w:hAnsi="Times New Roman" w:cs="Times New Roman"/>
              </w:rPr>
              <w:t>Kişisel Verilerin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E41">
              <w:rPr>
                <w:rFonts w:ascii="Times New Roman" w:hAnsi="Times New Roman" w:cs="Times New Roman"/>
              </w:rPr>
              <w:t>Kanunu Kapsamında Bilgi</w:t>
            </w:r>
            <w:r>
              <w:rPr>
                <w:rFonts w:ascii="Times New Roman" w:hAnsi="Times New Roman" w:cs="Times New Roman"/>
              </w:rPr>
              <w:t xml:space="preserve">” yazılacaktır. </w:t>
            </w:r>
          </w:p>
          <w:p w14:paraId="160E9114" w14:textId="37713D06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AA1" w14:paraId="1D64C50C" w14:textId="77777777" w:rsidTr="00BF4AA1">
        <w:trPr>
          <w:trHeight w:val="835"/>
        </w:trPr>
        <w:tc>
          <w:tcPr>
            <w:tcW w:w="2265" w:type="dxa"/>
          </w:tcPr>
          <w:p w14:paraId="08A2CCB9" w14:textId="466F84B1" w:rsidR="00BF4AA1" w:rsidRPr="007A70A8" w:rsidRDefault="00BF4AA1" w:rsidP="00BF4AA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KEP yoluyla </w:t>
            </w:r>
          </w:p>
        </w:tc>
        <w:tc>
          <w:tcPr>
            <w:tcW w:w="2265" w:type="dxa"/>
          </w:tcPr>
          <w:p w14:paraId="6894792C" w14:textId="510DF583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Kayıtlı elektronik</w:t>
            </w:r>
            <w:r w:rsidR="007A70A8"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posta (KEP) adresi</w:t>
            </w:r>
            <w:r w:rsidR="007A70A8"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ile</w:t>
            </w:r>
          </w:p>
        </w:tc>
        <w:tc>
          <w:tcPr>
            <w:tcW w:w="2266" w:type="dxa"/>
          </w:tcPr>
          <w:p w14:paraId="22F96E05" w14:textId="6497B3A4" w:rsidR="00BF4AA1" w:rsidRDefault="006D0A40" w:rsidP="00BF4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aysadisticaret@hs01.kep.tr</w:t>
            </w:r>
          </w:p>
        </w:tc>
        <w:tc>
          <w:tcPr>
            <w:tcW w:w="2266" w:type="dxa"/>
          </w:tcPr>
          <w:p w14:paraId="329635D5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E-posta’nın konu kısmına</w:t>
            </w:r>
          </w:p>
          <w:p w14:paraId="479C0A0A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“Kişisel Verilerin Korunması</w:t>
            </w:r>
          </w:p>
          <w:p w14:paraId="55FE71E8" w14:textId="4F05DE7C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Kanunu Bilgi Talebi”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yazılacaktır.</w:t>
            </w:r>
          </w:p>
        </w:tc>
      </w:tr>
      <w:tr w:rsidR="00BF4AA1" w14:paraId="09819257" w14:textId="77777777" w:rsidTr="00BF4AA1">
        <w:trPr>
          <w:trHeight w:val="833"/>
        </w:trPr>
        <w:tc>
          <w:tcPr>
            <w:tcW w:w="2265" w:type="dxa"/>
          </w:tcPr>
          <w:p w14:paraId="3189C1F2" w14:textId="77777777" w:rsidR="00BF4AA1" w:rsidRPr="007A70A8" w:rsidRDefault="00BF4AA1" w:rsidP="00BF4AA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Sistemde bulunan e-posta adresi ile başvuru </w:t>
            </w:r>
          </w:p>
          <w:p w14:paraId="3DE82930" w14:textId="5E710997" w:rsidR="00BF4AA1" w:rsidRPr="00BF4AA1" w:rsidRDefault="00BF4AA1" w:rsidP="00BF4AA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86691B5" w14:textId="4CD3C11D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Şirketimizin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sisteminde kayıtlı</w:t>
            </w:r>
          </w:p>
          <w:p w14:paraId="55A7FB51" w14:textId="3A064B88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Bulunan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elektronik posta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adresiniz</w:t>
            </w:r>
          </w:p>
          <w:p w14:paraId="0E80E963" w14:textId="421E44FD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Kullanılmak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suretiyle</w:t>
            </w:r>
          </w:p>
        </w:tc>
        <w:tc>
          <w:tcPr>
            <w:tcW w:w="2266" w:type="dxa"/>
          </w:tcPr>
          <w:p w14:paraId="0286315E" w14:textId="41DA13E7" w:rsidR="00BF4AA1" w:rsidRDefault="006D0A40" w:rsidP="00BF4AA1">
            <w:pPr>
              <w:jc w:val="both"/>
              <w:rPr>
                <w:rFonts w:ascii="Times New Roman" w:hAnsi="Times New Roman" w:cs="Times New Roman"/>
              </w:rPr>
            </w:pPr>
            <w:r w:rsidRPr="006D0A40">
              <w:rPr>
                <w:rFonts w:ascii="Times New Roman" w:hAnsi="Times New Roman" w:cs="Times New Roman"/>
              </w:rPr>
              <w:t>kvkk@asyamotor.com</w:t>
            </w:r>
          </w:p>
        </w:tc>
        <w:tc>
          <w:tcPr>
            <w:tcW w:w="2266" w:type="dxa"/>
          </w:tcPr>
          <w:p w14:paraId="0C27204C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E-posta’nın konu kısmına</w:t>
            </w:r>
          </w:p>
          <w:p w14:paraId="540EB49D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“Kişisel Verilerin Korunması</w:t>
            </w:r>
          </w:p>
          <w:p w14:paraId="712091AD" w14:textId="223B5C77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Kanunu Bilgi Talebi”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yazılacaktır.</w:t>
            </w:r>
          </w:p>
        </w:tc>
      </w:tr>
      <w:tr w:rsidR="00BF4AA1" w14:paraId="31AD5154" w14:textId="77777777" w:rsidTr="00BF4AA1">
        <w:trPr>
          <w:trHeight w:val="845"/>
        </w:trPr>
        <w:tc>
          <w:tcPr>
            <w:tcW w:w="2265" w:type="dxa"/>
          </w:tcPr>
          <w:p w14:paraId="01757E09" w14:textId="77777777" w:rsidR="00BF4AA1" w:rsidRPr="007A70A8" w:rsidRDefault="00BF4AA1" w:rsidP="00BF4AA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70A8">
              <w:rPr>
                <w:rFonts w:ascii="Times New Roman" w:hAnsi="Times New Roman" w:cs="Times New Roman"/>
                <w:b/>
                <w:bCs/>
              </w:rPr>
              <w:t xml:space="preserve">Sistemde olmayan e-posta adresi ile başvuru </w:t>
            </w:r>
          </w:p>
          <w:p w14:paraId="4AD7BACB" w14:textId="6558244D" w:rsidR="00BF4AA1" w:rsidRPr="00BF4AA1" w:rsidRDefault="00BF4AA1" w:rsidP="00BF4AA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D856F86" w14:textId="3A8DE2A5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Mobil imza/e</w:t>
            </w:r>
            <w:r w:rsidR="007A70A8">
              <w:rPr>
                <w:rFonts w:ascii="Times New Roman" w:hAnsi="Times New Roman" w:cs="Times New Roman"/>
              </w:rPr>
              <w:t>-</w:t>
            </w:r>
            <w:r w:rsidRPr="00BF4AA1">
              <w:rPr>
                <w:rFonts w:ascii="Times New Roman" w:hAnsi="Times New Roman" w:cs="Times New Roman"/>
              </w:rPr>
              <w:t>imza içerecek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biçimde</w:t>
            </w:r>
          </w:p>
          <w:p w14:paraId="1EF9E895" w14:textId="72C9530D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Şirketimizin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sisteminde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bulunmayan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elektronik posta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adresinizi</w:t>
            </w:r>
          </w:p>
          <w:p w14:paraId="5125D782" w14:textId="2BAE53F3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Kullanmak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suretiyle</w:t>
            </w:r>
          </w:p>
        </w:tc>
        <w:tc>
          <w:tcPr>
            <w:tcW w:w="2266" w:type="dxa"/>
          </w:tcPr>
          <w:p w14:paraId="33C9874B" w14:textId="317335B1" w:rsidR="00BF4AA1" w:rsidRDefault="00CC1978" w:rsidP="00BF4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Cs w:val="24"/>
              </w:rPr>
              <w:t xml:space="preserve">               </w:t>
            </w:r>
            <w:r w:rsidR="006D0A40" w:rsidRPr="006D0A40">
              <w:rPr>
                <w:rFonts w:cs="Times New Roman"/>
                <w:szCs w:val="24"/>
              </w:rPr>
              <w:t>kvkk@asyamotor.com</w:t>
            </w:r>
            <w:r>
              <w:rPr>
                <w:rFonts w:cs="Times New Roman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266" w:type="dxa"/>
          </w:tcPr>
          <w:p w14:paraId="78BF3526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E-posta’nın konu kısmına</w:t>
            </w:r>
          </w:p>
          <w:p w14:paraId="5A66F4E1" w14:textId="77777777" w:rsidR="00BF4AA1" w:rsidRP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“Kişisel Verilerin Korunması</w:t>
            </w:r>
          </w:p>
          <w:p w14:paraId="555825C1" w14:textId="3D97BC2C" w:rsidR="00BF4AA1" w:rsidRDefault="00BF4AA1" w:rsidP="00BF4AA1">
            <w:pPr>
              <w:jc w:val="both"/>
              <w:rPr>
                <w:rFonts w:ascii="Times New Roman" w:hAnsi="Times New Roman" w:cs="Times New Roman"/>
              </w:rPr>
            </w:pPr>
            <w:r w:rsidRPr="00BF4AA1">
              <w:rPr>
                <w:rFonts w:ascii="Times New Roman" w:hAnsi="Times New Roman" w:cs="Times New Roman"/>
              </w:rPr>
              <w:t>Kanunu Bilgi Talebi”</w:t>
            </w:r>
            <w:r w:rsidR="000F451D">
              <w:rPr>
                <w:rFonts w:ascii="Times New Roman" w:hAnsi="Times New Roman" w:cs="Times New Roman"/>
              </w:rPr>
              <w:t xml:space="preserve"> </w:t>
            </w:r>
            <w:r w:rsidRPr="00BF4AA1">
              <w:rPr>
                <w:rFonts w:ascii="Times New Roman" w:hAnsi="Times New Roman" w:cs="Times New Roman"/>
              </w:rPr>
              <w:t>yazılacaktır.</w:t>
            </w:r>
          </w:p>
        </w:tc>
      </w:tr>
    </w:tbl>
    <w:p w14:paraId="27DEBFFF" w14:textId="77777777" w:rsidR="00BF4AA1" w:rsidRDefault="00BF4AA1" w:rsidP="00BF4AA1">
      <w:pPr>
        <w:jc w:val="both"/>
        <w:rPr>
          <w:rFonts w:ascii="Times New Roman" w:hAnsi="Times New Roman" w:cs="Times New Roman"/>
        </w:rPr>
      </w:pPr>
    </w:p>
    <w:p w14:paraId="58611132" w14:textId="262CA6EB" w:rsidR="00C05E41" w:rsidRPr="00C05E41" w:rsidRDefault="00E4195C" w:rsidP="00C05E41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Bu formu açık ve tam şekilde doldurmanız gerekmektedir.</w:t>
      </w:r>
      <w:r w:rsidR="00C05E41">
        <w:rPr>
          <w:rFonts w:ascii="Times New Roman" w:hAnsi="Times New Roman" w:cs="Times New Roman"/>
        </w:rPr>
        <w:t xml:space="preserve"> </w:t>
      </w:r>
    </w:p>
    <w:p w14:paraId="779DA6C9" w14:textId="76DFD853" w:rsidR="00E4195C" w:rsidRPr="00E4195C" w:rsidRDefault="00E4195C" w:rsidP="00C05E41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Yaptığınız başvuru</w:t>
      </w:r>
      <w:r w:rsidR="00C05E41">
        <w:rPr>
          <w:rFonts w:ascii="Times New Roman" w:hAnsi="Times New Roman" w:cs="Times New Roman"/>
        </w:rPr>
        <w:t>nun</w:t>
      </w:r>
      <w:r w:rsidRPr="00E4195C">
        <w:rPr>
          <w:rFonts w:ascii="Times New Roman" w:hAnsi="Times New Roman" w:cs="Times New Roman"/>
        </w:rPr>
        <w:t xml:space="preserve"> </w:t>
      </w:r>
      <w:r w:rsidR="006E1D4F">
        <w:rPr>
          <w:rFonts w:ascii="Times New Roman" w:hAnsi="Times New Roman" w:cs="Times New Roman"/>
        </w:rPr>
        <w:t>şirkete ulaşmasının ardından</w:t>
      </w:r>
      <w:r w:rsidR="00C05E41">
        <w:rPr>
          <w:rFonts w:ascii="Times New Roman" w:hAnsi="Times New Roman" w:cs="Times New Roman"/>
        </w:rPr>
        <w:t>,</w:t>
      </w:r>
      <w:r w:rsidR="006E1D4F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en kısa sürede (30 gün</w:t>
      </w:r>
      <w:r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içerisinde) tarafınıza bilgi verilecektir.</w:t>
      </w:r>
      <w:r w:rsidR="00C60CFC">
        <w:rPr>
          <w:rFonts w:ascii="Times New Roman" w:hAnsi="Times New Roman" w:cs="Times New Roman"/>
        </w:rPr>
        <w:t xml:space="preserve"> </w:t>
      </w:r>
      <w:r w:rsidR="00C60CFC" w:rsidRPr="00C60CFC">
        <w:rPr>
          <w:rFonts w:ascii="Times New Roman" w:hAnsi="Times New Roman" w:cs="Times New Roman"/>
        </w:rPr>
        <w:t>Yanıtlarımız</w:t>
      </w:r>
      <w:r w:rsidR="00C60CFC">
        <w:rPr>
          <w:rFonts w:ascii="Times New Roman" w:hAnsi="Times New Roman" w:cs="Times New Roman"/>
        </w:rPr>
        <w:t xml:space="preserve"> </w:t>
      </w:r>
      <w:r w:rsidR="00C60CFC" w:rsidRPr="00C60CFC">
        <w:rPr>
          <w:rFonts w:ascii="Times New Roman" w:hAnsi="Times New Roman" w:cs="Times New Roman"/>
        </w:rPr>
        <w:t>ilgili Kanun’un 13’üncü maddesi hükmü gereğince yazılı veya elektronik ortamdan tarafınıza ulaştırılacaktır.</w:t>
      </w:r>
    </w:p>
    <w:p w14:paraId="6F72DE01" w14:textId="32C73362" w:rsidR="00202AE7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Kişisel verilerin güvenliğini sağlamak için, tarafımıza sunulan bilgi ve belgelerin eksik olması ya da anlaşılamaz olması</w:t>
      </w:r>
      <w:r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halinde başvuruyu netleştirmek ve/veya başvuruda bulunan kişinin kişisel veri sahibi olup olmadığını tespit etmek</w:t>
      </w:r>
      <w:r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 xml:space="preserve">amacıyla </w:t>
      </w:r>
      <w:r w:rsidR="009F24EB">
        <w:rPr>
          <w:rFonts w:ascii="Times New Roman" w:hAnsi="Times New Roman" w:cs="Times New Roman"/>
        </w:rPr>
        <w:t>ek evrak</w:t>
      </w:r>
      <w:r w:rsidR="00343B25">
        <w:rPr>
          <w:rFonts w:ascii="Times New Roman" w:hAnsi="Times New Roman" w:cs="Times New Roman"/>
        </w:rPr>
        <w:t xml:space="preserve"> (nüfus cüzdanı, sürücü belgesi vb.)</w:t>
      </w:r>
      <w:r w:rsidR="009F24EB">
        <w:rPr>
          <w:rFonts w:ascii="Times New Roman" w:hAnsi="Times New Roman" w:cs="Times New Roman"/>
        </w:rPr>
        <w:t xml:space="preserve"> ve </w:t>
      </w:r>
      <w:r w:rsidRPr="00E4195C">
        <w:rPr>
          <w:rFonts w:ascii="Times New Roman" w:hAnsi="Times New Roman" w:cs="Times New Roman"/>
        </w:rPr>
        <w:t>bilgi talep edilebilecekt</w:t>
      </w:r>
      <w:r w:rsidR="009F24EB">
        <w:rPr>
          <w:rFonts w:ascii="Times New Roman" w:hAnsi="Times New Roman" w:cs="Times New Roman"/>
        </w:rPr>
        <w:t xml:space="preserve">ir. </w:t>
      </w:r>
    </w:p>
    <w:p w14:paraId="7058707A" w14:textId="7D5D7258" w:rsidR="00E4195C" w:rsidRPr="003B2A46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 w:rsidRPr="003B2A46">
        <w:rPr>
          <w:rFonts w:ascii="Times New Roman" w:hAnsi="Times New Roman" w:cs="Times New Roman"/>
          <w:b/>
          <w:bCs/>
        </w:rPr>
        <w:t>K</w:t>
      </w:r>
      <w:r w:rsidR="009F24EB">
        <w:rPr>
          <w:rFonts w:ascii="Times New Roman" w:hAnsi="Times New Roman" w:cs="Times New Roman"/>
          <w:b/>
          <w:bCs/>
        </w:rPr>
        <w:t>İŞİSEL</w:t>
      </w:r>
      <w:r w:rsidRPr="003B2A46">
        <w:rPr>
          <w:rFonts w:ascii="Times New Roman" w:hAnsi="Times New Roman" w:cs="Times New Roman"/>
          <w:b/>
          <w:bCs/>
        </w:rPr>
        <w:t xml:space="preserve"> V</w:t>
      </w:r>
      <w:r w:rsidR="009F24EB">
        <w:rPr>
          <w:rFonts w:ascii="Times New Roman" w:hAnsi="Times New Roman" w:cs="Times New Roman"/>
          <w:b/>
          <w:bCs/>
        </w:rPr>
        <w:t>ERİ</w:t>
      </w:r>
      <w:r w:rsidRPr="003B2A46">
        <w:rPr>
          <w:rFonts w:ascii="Times New Roman" w:hAnsi="Times New Roman" w:cs="Times New Roman"/>
          <w:b/>
          <w:bCs/>
        </w:rPr>
        <w:t xml:space="preserve"> </w:t>
      </w:r>
      <w:r w:rsidR="009F24EB">
        <w:rPr>
          <w:rFonts w:ascii="Times New Roman" w:hAnsi="Times New Roman" w:cs="Times New Roman"/>
          <w:b/>
          <w:bCs/>
        </w:rPr>
        <w:t>SAHİBİ</w:t>
      </w:r>
      <w:r w:rsidRPr="003B2A46">
        <w:rPr>
          <w:rFonts w:ascii="Times New Roman" w:hAnsi="Times New Roman" w:cs="Times New Roman"/>
          <w:b/>
          <w:bCs/>
        </w:rPr>
        <w:t xml:space="preserve"> G</w:t>
      </w:r>
      <w:r w:rsidR="009F24EB">
        <w:rPr>
          <w:rFonts w:ascii="Times New Roman" w:hAnsi="Times New Roman" w:cs="Times New Roman"/>
          <w:b/>
          <w:bCs/>
        </w:rPr>
        <w:t>ERÇEK</w:t>
      </w:r>
      <w:r w:rsidRPr="003B2A46">
        <w:rPr>
          <w:rFonts w:ascii="Times New Roman" w:hAnsi="Times New Roman" w:cs="Times New Roman"/>
          <w:b/>
          <w:bCs/>
        </w:rPr>
        <w:t xml:space="preserve"> K</w:t>
      </w:r>
      <w:r w:rsidR="009F24EB">
        <w:rPr>
          <w:rFonts w:ascii="Times New Roman" w:hAnsi="Times New Roman" w:cs="Times New Roman"/>
          <w:b/>
          <w:bCs/>
        </w:rPr>
        <w:t>İŞİNİN</w:t>
      </w:r>
      <w:r w:rsidRPr="003B2A46">
        <w:rPr>
          <w:rFonts w:ascii="Times New Roman" w:hAnsi="Times New Roman" w:cs="Times New Roman"/>
          <w:b/>
          <w:bCs/>
        </w:rPr>
        <w:t xml:space="preserve"> HAKLARI</w:t>
      </w:r>
    </w:p>
    <w:p w14:paraId="0BDFDE9A" w14:textId="10DA6C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KVK Kanunu’nun 11. maddesi gereği herkesin kendisi ile ilgili;</w:t>
      </w:r>
    </w:p>
    <w:p w14:paraId="266B6B2D" w14:textId="382F7521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lastRenderedPageBreak/>
        <w:t>a. Kişisel veri</w:t>
      </w:r>
      <w:r w:rsidR="00266E5D">
        <w:rPr>
          <w:rFonts w:ascii="Times New Roman" w:hAnsi="Times New Roman" w:cs="Times New Roman"/>
        </w:rPr>
        <w:t>lerinin</w:t>
      </w:r>
      <w:r w:rsidRPr="00E4195C">
        <w:rPr>
          <w:rFonts w:ascii="Times New Roman" w:hAnsi="Times New Roman" w:cs="Times New Roman"/>
        </w:rPr>
        <w:t xml:space="preserve"> işlenip işlenmediğini öğrenme,</w:t>
      </w:r>
    </w:p>
    <w:p w14:paraId="01FB5DCA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b. Kişisel verileri işlenmişse amacını ve bunların amacına uygun kullanılıp kullanılmadığını öğrenme,</w:t>
      </w:r>
    </w:p>
    <w:p w14:paraId="2349C9F4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c. Yurt içinde veya yurt dışında kişisel verilerin aktarıldığı üçüncü kişileri bilme,</w:t>
      </w:r>
    </w:p>
    <w:p w14:paraId="60D558A1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d. Kişisel verilerin eksik veya yanlış işlenmiş olması halinde bunların düzeltilmesini isteme,</w:t>
      </w:r>
    </w:p>
    <w:p w14:paraId="73B5F1CD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e. Kanunun 7. maddesinde belirtilen şartlar çerçevesinde kişisel verilerin silinmesini veya yok edilmesini isteme,</w:t>
      </w:r>
    </w:p>
    <w:p w14:paraId="523545B1" w14:textId="08184AD8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f. (d) ve (e) bentleri uyarınca yapılan işlemlerin kişisel verilerin aktarıldığı üçüncü kişilere bildirilmesini isteme,</w:t>
      </w:r>
    </w:p>
    <w:p w14:paraId="2C61385F" w14:textId="2896F5EF" w:rsidR="00E4195C" w:rsidRPr="00E4195C" w:rsidRDefault="008534E4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4195C" w:rsidRPr="00E4195C">
        <w:rPr>
          <w:rFonts w:ascii="Times New Roman" w:hAnsi="Times New Roman" w:cs="Times New Roman"/>
        </w:rPr>
        <w:t>. Kişisel verilerin kanuna aykırı olarak işlenmesi sebebiyle zarara uğraması halinde zararın giderilmesini isteme</w:t>
      </w:r>
      <w:r w:rsidR="003B2A46">
        <w:rPr>
          <w:rFonts w:ascii="Times New Roman" w:hAnsi="Times New Roman" w:cs="Times New Roman"/>
        </w:rPr>
        <w:t xml:space="preserve"> </w:t>
      </w:r>
      <w:r w:rsidR="00E4195C" w:rsidRPr="00E4195C">
        <w:rPr>
          <w:rFonts w:ascii="Times New Roman" w:hAnsi="Times New Roman" w:cs="Times New Roman"/>
        </w:rPr>
        <w:t>hakkı vardır.</w:t>
      </w:r>
    </w:p>
    <w:p w14:paraId="28BC5C85" w14:textId="219E36B9" w:rsidR="00E4195C" w:rsidRPr="003B2A46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 w:rsidRPr="003B2A46">
        <w:rPr>
          <w:rFonts w:ascii="Times New Roman" w:hAnsi="Times New Roman" w:cs="Times New Roman"/>
          <w:b/>
          <w:bCs/>
        </w:rPr>
        <w:t>İSTİSNALAR</w:t>
      </w:r>
    </w:p>
    <w:p w14:paraId="5D362325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KVK Kanunu’nun 28. maddesi gereği, ilgili kişinin haklarını ileri sürmesi mümkün olmayan konular;</w:t>
      </w:r>
    </w:p>
    <w:p w14:paraId="7148625A" w14:textId="20842865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a. Kişisel verilerin, üçüncü kişilere verilmemek ve veri güvenliğine ilişkin yükümlülüklere uyulmak kaydıyla gerçek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kişiler tarafından tamamen kendisiyle veya aynı konutta yaşayan aile fertleriyle ilgili faaliyetler kapsamında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işlenmesi,</w:t>
      </w:r>
    </w:p>
    <w:p w14:paraId="6117D64D" w14:textId="080E5FFC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b. Kişisel verilerin resmi istatistik ile anonim hâle getirilmek suretiyle araştırma, planlama ve istatistik gibi amaçlarla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işlenmesi,</w:t>
      </w:r>
    </w:p>
    <w:p w14:paraId="31121016" w14:textId="15CD8814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c. Kişisel verilerin millî savunmayı, millî güvenliği, kamu güvenliğini, kamu düzenini, ekonomik güvenliği, özel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hayatın gizliliğini veya kişilik haklarını ihlal etmemek ya da suç teşkil etmemek kaydıyla, sanat, tarih, edebiyat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veya bilimsel amaçlarla ya da ifade özgürlüğü kapsamında işlenmesi,</w:t>
      </w:r>
    </w:p>
    <w:p w14:paraId="59F824CD" w14:textId="76F659E6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d. Kişisel verilerin millî savunmayı, millî güvenliği, kamu güvenliğini, kamu düzenini veya ekonomik güvenliği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sağlamaya yönelik olarak kanunla görev ve yetki verilmiş kamu kurum ve kuruluşları tarafından yürütülen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önleyici, koruyucu ve istihbari faaliyetler kapsamında işlenmesi,</w:t>
      </w:r>
    </w:p>
    <w:p w14:paraId="28792944" w14:textId="33DFCF7C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e. Kişisel verilerin soruşturma, kovuşturma, yargılama veya infaz işlemlerine ilişkin olarak yargı makamları veya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infaz mercileri tarafından işlenmesi,</w:t>
      </w:r>
    </w:p>
    <w:p w14:paraId="2AFBABDE" w14:textId="06973D5B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KVK Kanunu’nun 28. maddesinin 2. fıkrası gereği, ilgili kişinin (zararın giderilmesini talep etme hakkı hariç) haklarını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ileri sürmesi mümkün olmayan konular;</w:t>
      </w:r>
    </w:p>
    <w:p w14:paraId="13FD1AE0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a. Kişisel veri işlemenin suç işlenmesinin önlenmesi veya suç soruşturması için gerekli olması,</w:t>
      </w:r>
    </w:p>
    <w:p w14:paraId="6FFCB1D4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b. İlgili kişinin kendisi tarafından alenileştirilmiş kişisel verilerin işlenmesi,</w:t>
      </w:r>
    </w:p>
    <w:p w14:paraId="05AF0026" w14:textId="2CADC26C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c. Kişisel veri işlemenin kanunun verdiği yetkiye dayanılarak görevli ve yetkili kamu kurum ve kuruluşları ile kamu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kurumu niteliğindeki meslek kuruluşlarınca, denetleme veya düzenleme görevlerinin yürütülmesi ile disiplin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soruşturma veya kovuşturması için gerekli olması,</w:t>
      </w:r>
    </w:p>
    <w:p w14:paraId="00C621DC" w14:textId="24BBAC80" w:rsidR="00207FA9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d. Kişisel veri işlemenin bütçe, vergi ve mali konulara ilişkin olarak Devlet’in ekonomik ve mali çıkarlarının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korunması için gerekli olması halleri istisna olarak belirlenmiş olup, ilgili kişinin talepleri bu veriler bakımından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işleme alınmayacaktır.</w:t>
      </w:r>
    </w:p>
    <w:p w14:paraId="400B44DF" w14:textId="77777777" w:rsidR="00207FA9" w:rsidRPr="00E4195C" w:rsidRDefault="00207FA9" w:rsidP="00E4195C">
      <w:pPr>
        <w:jc w:val="both"/>
        <w:rPr>
          <w:rFonts w:ascii="Times New Roman" w:hAnsi="Times New Roman" w:cs="Times New Roman"/>
        </w:rPr>
      </w:pPr>
    </w:p>
    <w:p w14:paraId="0064745A" w14:textId="1B0F70C4" w:rsidR="00E4195C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 w:rsidRPr="003B2A46">
        <w:rPr>
          <w:rFonts w:ascii="Times New Roman" w:hAnsi="Times New Roman" w:cs="Times New Roman"/>
          <w:b/>
          <w:bCs/>
        </w:rPr>
        <w:t>KİMLİK VE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6FE" w14:paraId="047C2EB7" w14:textId="77777777" w:rsidTr="00E710EF">
        <w:trPr>
          <w:trHeight w:val="703"/>
        </w:trPr>
        <w:tc>
          <w:tcPr>
            <w:tcW w:w="4531" w:type="dxa"/>
          </w:tcPr>
          <w:p w14:paraId="4E28AAC6" w14:textId="1370C637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Ad Soyad</w:t>
            </w:r>
          </w:p>
        </w:tc>
        <w:tc>
          <w:tcPr>
            <w:tcW w:w="4531" w:type="dxa"/>
          </w:tcPr>
          <w:p w14:paraId="092C5316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2A5A3240" w14:textId="77777777" w:rsidTr="00E710EF">
        <w:trPr>
          <w:trHeight w:val="686"/>
        </w:trPr>
        <w:tc>
          <w:tcPr>
            <w:tcW w:w="4531" w:type="dxa"/>
          </w:tcPr>
          <w:p w14:paraId="31A2FD72" w14:textId="77777777" w:rsidR="00E710EF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B62E94" w14:textId="1CB6F35D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Tc Kimlik No</w:t>
            </w:r>
          </w:p>
          <w:p w14:paraId="7C59D114" w14:textId="77777777" w:rsidR="00E710EF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Diğer ülke vatandaşları için pasaport ya da kimlik numarası </w:t>
            </w:r>
          </w:p>
          <w:p w14:paraId="2B18CD0B" w14:textId="13854FF9" w:rsidR="00E710EF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17ED910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5703AEBC" w14:textId="77777777" w:rsidTr="00E710EF">
        <w:trPr>
          <w:trHeight w:val="710"/>
        </w:trPr>
        <w:tc>
          <w:tcPr>
            <w:tcW w:w="4531" w:type="dxa"/>
          </w:tcPr>
          <w:p w14:paraId="61468967" w14:textId="2517F0A6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</w:p>
        </w:tc>
        <w:tc>
          <w:tcPr>
            <w:tcW w:w="4531" w:type="dxa"/>
          </w:tcPr>
          <w:p w14:paraId="6A12318C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47FABF61" w14:textId="77777777" w:rsidTr="00E710EF">
        <w:trPr>
          <w:trHeight w:val="562"/>
        </w:trPr>
        <w:tc>
          <w:tcPr>
            <w:tcW w:w="4531" w:type="dxa"/>
          </w:tcPr>
          <w:p w14:paraId="43534B32" w14:textId="5EAA157C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Cep Telefonu </w:t>
            </w:r>
          </w:p>
        </w:tc>
        <w:tc>
          <w:tcPr>
            <w:tcW w:w="4531" w:type="dxa"/>
          </w:tcPr>
          <w:p w14:paraId="6D78A264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4935B188" w14:textId="77777777" w:rsidTr="00E710EF">
        <w:trPr>
          <w:trHeight w:val="684"/>
        </w:trPr>
        <w:tc>
          <w:tcPr>
            <w:tcW w:w="4531" w:type="dxa"/>
          </w:tcPr>
          <w:p w14:paraId="798CB930" w14:textId="50D5A004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Telefon numarası </w:t>
            </w:r>
          </w:p>
        </w:tc>
        <w:tc>
          <w:tcPr>
            <w:tcW w:w="4531" w:type="dxa"/>
          </w:tcPr>
          <w:p w14:paraId="26A9552F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5DA1B204" w14:textId="77777777" w:rsidTr="00E710EF">
        <w:trPr>
          <w:trHeight w:val="709"/>
        </w:trPr>
        <w:tc>
          <w:tcPr>
            <w:tcW w:w="4531" w:type="dxa"/>
          </w:tcPr>
          <w:p w14:paraId="2BE896DC" w14:textId="534FA2F6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</w:tc>
        <w:tc>
          <w:tcPr>
            <w:tcW w:w="4531" w:type="dxa"/>
          </w:tcPr>
          <w:p w14:paraId="14F03158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6FE" w14:paraId="07675217" w14:textId="77777777" w:rsidTr="00E710EF">
        <w:trPr>
          <w:trHeight w:val="563"/>
        </w:trPr>
        <w:tc>
          <w:tcPr>
            <w:tcW w:w="4531" w:type="dxa"/>
          </w:tcPr>
          <w:p w14:paraId="1F37345F" w14:textId="7D87E77A" w:rsidR="009816FE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Faks numarası </w:t>
            </w:r>
          </w:p>
        </w:tc>
        <w:tc>
          <w:tcPr>
            <w:tcW w:w="4531" w:type="dxa"/>
          </w:tcPr>
          <w:p w14:paraId="23E0F016" w14:textId="77777777" w:rsidR="009816FE" w:rsidRDefault="009816FE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65BCC3" w14:textId="2A1FEAFB" w:rsidR="009816FE" w:rsidRDefault="009816FE" w:rsidP="00E4195C">
      <w:pPr>
        <w:jc w:val="both"/>
        <w:rPr>
          <w:rFonts w:ascii="Times New Roman" w:hAnsi="Times New Roman" w:cs="Times New Roman"/>
          <w:b/>
          <w:bCs/>
        </w:rPr>
      </w:pPr>
    </w:p>
    <w:p w14:paraId="6E8C3020" w14:textId="0B5DEB4B" w:rsidR="009816FE" w:rsidRDefault="00E710EF" w:rsidP="00E4195C">
      <w:pPr>
        <w:jc w:val="both"/>
        <w:rPr>
          <w:rFonts w:ascii="Times New Roman" w:hAnsi="Times New Roman" w:cs="Times New Roman"/>
          <w:b/>
          <w:bCs/>
        </w:rPr>
      </w:pPr>
      <w:r w:rsidRPr="00E710EF">
        <w:rPr>
          <w:rFonts w:ascii="Times New Roman" w:hAnsi="Times New Roman" w:cs="Times New Roman"/>
          <w:b/>
          <w:bCs/>
        </w:rPr>
        <w:t>Lütfen Şirketimiz ile olan ilişkinizi belirtiniz. (</w:t>
      </w:r>
      <w:r w:rsidRPr="00E710EF">
        <w:rPr>
          <w:rFonts w:ascii="Times New Roman" w:hAnsi="Times New Roman" w:cs="Times New Roman"/>
          <w:i/>
          <w:iCs/>
        </w:rPr>
        <w:t>Müşteri, iş ortağı, çalışan adayı, eski çalışan, üçüncü</w:t>
      </w:r>
      <w:r>
        <w:rPr>
          <w:rFonts w:ascii="Times New Roman" w:hAnsi="Times New Roman" w:cs="Times New Roman"/>
          <w:b/>
          <w:bCs/>
        </w:rPr>
        <w:t xml:space="preserve"> </w:t>
      </w:r>
      <w:r w:rsidRPr="00E710EF">
        <w:rPr>
          <w:rFonts w:ascii="Times New Roman" w:hAnsi="Times New Roman" w:cs="Times New Roman"/>
          <w:i/>
          <w:iCs/>
        </w:rPr>
        <w:t>taraf firma çalışanı, hissedar gibi</w:t>
      </w:r>
      <w:r w:rsidRPr="00E710EF">
        <w:rPr>
          <w:rFonts w:ascii="Times New Roman" w:hAnsi="Times New Roman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10EF" w14:paraId="514D3ABD" w14:textId="77777777" w:rsidTr="00E710EF">
        <w:trPr>
          <w:trHeight w:val="1089"/>
        </w:trPr>
        <w:tc>
          <w:tcPr>
            <w:tcW w:w="4531" w:type="dxa"/>
          </w:tcPr>
          <w:p w14:paraId="325AEAF6" w14:textId="7CF66C07" w:rsidR="00E965D1" w:rsidRDefault="00E965D1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5C1E0" wp14:editId="683F629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104140</wp:posOffset>
                      </wp:positionV>
                      <wp:extent cx="27622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345" y="21600"/>
                          <wp:lineTo x="22345" y="0"/>
                          <wp:lineTo x="0" y="0"/>
                        </wp:wrapPolygon>
                      </wp:wrapThrough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B0106" id="Dikdörtgen 2" o:spid="_x0000_s1026" style="position:absolute;margin-left:3pt;margin-top:8.2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" fillcolor="white [3212]" strokecolor="black [3213]" strokeweight="1pt">
                      <w10:wrap type="through"/>
                    </v:rect>
                  </w:pict>
                </mc:Fallback>
              </mc:AlternateContent>
            </w:r>
          </w:p>
          <w:p w14:paraId="1786C510" w14:textId="01617705" w:rsidR="00E965D1" w:rsidRPr="000C59A8" w:rsidRDefault="00E710EF" w:rsidP="00E4195C">
            <w:pPr>
              <w:jc w:val="both"/>
              <w:rPr>
                <w:rFonts w:ascii="Times New Roman" w:hAnsi="Times New Roman" w:cs="Times New Roman"/>
              </w:rPr>
            </w:pPr>
            <w:r w:rsidRPr="00E965D1">
              <w:rPr>
                <w:rFonts w:ascii="Times New Roman" w:hAnsi="Times New Roman" w:cs="Times New Roman"/>
              </w:rPr>
              <w:t xml:space="preserve">Müşteri </w:t>
            </w:r>
          </w:p>
          <w:p w14:paraId="327E3A30" w14:textId="49D87E62" w:rsidR="00E965D1" w:rsidRDefault="00E965D1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A20A1" wp14:editId="28718D5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133985</wp:posOffset>
                      </wp:positionV>
                      <wp:extent cx="27622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C8E6E" id="Dikdörtgen 3" o:spid="_x0000_s1026" style="position:absolute;margin-left:4pt;margin-top:10.55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14:paraId="690E73C2" w14:textId="47098CCC" w:rsidR="00E710EF" w:rsidRPr="00E965D1" w:rsidRDefault="00E965D1" w:rsidP="00E41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E710EF" w:rsidRPr="00E965D1">
              <w:rPr>
                <w:rFonts w:ascii="Times New Roman" w:hAnsi="Times New Roman" w:cs="Times New Roman"/>
              </w:rPr>
              <w:t xml:space="preserve">Ziyaretçi </w:t>
            </w:r>
          </w:p>
          <w:p w14:paraId="5AEDD23B" w14:textId="40553C5A" w:rsidR="00E710EF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C3D233C" w14:textId="7C4E0D2D" w:rsidR="00E710EF" w:rsidRDefault="00E710EF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95C5C" wp14:editId="0C90E5F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131445</wp:posOffset>
                      </wp:positionV>
                      <wp:extent cx="27622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345" y="21600"/>
                          <wp:lineTo x="22345" y="0"/>
                          <wp:lineTo x="0" y="0"/>
                        </wp:wrapPolygon>
                      </wp:wrapThrough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7EE00" id="Dikdörtgen 4" o:spid="_x0000_s1026" style="position:absolute;margin-left:2.45pt;margin-top:10.35pt;width:21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" fillcolor="white [3212]" strokecolor="black [3213]" strokeweight="1pt">
                      <w10:wrap type="through"/>
                    </v:rect>
                  </w:pict>
                </mc:Fallback>
              </mc:AlternateContent>
            </w:r>
          </w:p>
          <w:p w14:paraId="4D3E335D" w14:textId="131FB6D6" w:rsidR="00E965D1" w:rsidRPr="000C59A8" w:rsidRDefault="00E965D1" w:rsidP="00E4195C">
            <w:pPr>
              <w:jc w:val="both"/>
              <w:rPr>
                <w:rFonts w:ascii="Times New Roman" w:hAnsi="Times New Roman" w:cs="Times New Roman"/>
              </w:rPr>
            </w:pPr>
            <w:r w:rsidRPr="000C59A8">
              <w:rPr>
                <w:rFonts w:ascii="Times New Roman" w:hAnsi="Times New Roman" w:cs="Times New Roman"/>
              </w:rPr>
              <w:t xml:space="preserve">İş Ortağı </w:t>
            </w:r>
          </w:p>
          <w:p w14:paraId="4C0A3052" w14:textId="007CC27F" w:rsidR="00E965D1" w:rsidRDefault="00E965D1" w:rsidP="00E419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7A492" wp14:editId="29AA2C9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127000</wp:posOffset>
                      </wp:positionV>
                      <wp:extent cx="276225" cy="1809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737"/>
                          <wp:lineTo x="22345" y="22737"/>
                          <wp:lineTo x="22345" y="0"/>
                          <wp:lineTo x="0" y="0"/>
                        </wp:wrapPolygon>
                      </wp:wrapThrough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82ED" id="Dikdörtgen 5" o:spid="_x0000_s1026" style="position:absolute;margin-left:3.7pt;margin-top:10pt;width:21.7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" fillcolor="white [3212]" strokecolor="black [3213]" strokeweight="1pt">
                      <w10:wrap type="through"/>
                    </v:rect>
                  </w:pict>
                </mc:Fallback>
              </mc:AlternateContent>
            </w:r>
          </w:p>
          <w:p w14:paraId="70A6FD38" w14:textId="75EE6EDB" w:rsidR="00E965D1" w:rsidRPr="00E965D1" w:rsidRDefault="00E965D1" w:rsidP="00E4195C">
            <w:pPr>
              <w:jc w:val="both"/>
              <w:rPr>
                <w:rFonts w:ascii="Times New Roman" w:hAnsi="Times New Roman" w:cs="Times New Roman"/>
              </w:rPr>
            </w:pPr>
            <w:r w:rsidRPr="00E965D1">
              <w:rPr>
                <w:rFonts w:ascii="Times New Roman" w:hAnsi="Times New Roman" w:cs="Times New Roman"/>
              </w:rPr>
              <w:t xml:space="preserve">Diğer </w:t>
            </w:r>
          </w:p>
        </w:tc>
      </w:tr>
    </w:tbl>
    <w:p w14:paraId="214DE253" w14:textId="77777777" w:rsidR="00474DF2" w:rsidRPr="00E4195C" w:rsidRDefault="00474DF2" w:rsidP="00E4195C">
      <w:pPr>
        <w:jc w:val="both"/>
        <w:rPr>
          <w:rFonts w:ascii="Times New Roman" w:hAnsi="Times New Roman" w:cs="Times New Roman"/>
        </w:rPr>
      </w:pPr>
    </w:p>
    <w:p w14:paraId="6ADC7D81" w14:textId="77777777" w:rsidR="00E4195C" w:rsidRPr="003B2A46" w:rsidRDefault="00E4195C" w:rsidP="00E4195C">
      <w:pPr>
        <w:jc w:val="both"/>
        <w:rPr>
          <w:rFonts w:ascii="Times New Roman" w:hAnsi="Times New Roman" w:cs="Times New Roman"/>
          <w:b/>
          <w:bCs/>
        </w:rPr>
      </w:pPr>
      <w:r w:rsidRPr="003B2A46">
        <w:rPr>
          <w:rFonts w:ascii="Times New Roman" w:hAnsi="Times New Roman" w:cs="Times New Roman"/>
          <w:b/>
          <w:bCs/>
        </w:rPr>
        <w:t>İLGİLİ KİŞİNİN TALEBİ</w:t>
      </w:r>
    </w:p>
    <w:p w14:paraId="27C79BFA" w14:textId="69DF51E2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 xml:space="preserve">Şirketin hakkımda kişisel veri işleyip işlemediğini öğrenmek istiyorum.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2D8420F9" w14:textId="5976D7B6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Şirketin hakkımda kişisel veri işliyorsa bunların işlenme amacını ve işlenme amacına uygun kullanılıp kullanmadığını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 xml:space="preserve">öğrenmek istiyorum. </w:t>
      </w:r>
      <w:r w:rsidRPr="00086E0C">
        <w:rPr>
          <w:rFonts w:ascii="Times New Roman" w:hAnsi="Times New Roman" w:cs="Times New Roman"/>
          <w:b/>
          <w:bCs/>
          <w:sz w:val="28"/>
          <w:szCs w:val="28"/>
        </w:rPr>
        <w:t>□</w:t>
      </w:r>
    </w:p>
    <w:p w14:paraId="40F1ADAC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 xml:space="preserve">Eğer kişisel verilerim yurt içinde veya yurt dışında üçüncü kişilere aktarılıyorsa bu üçüncü kişileri bilmek istiyorum.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12A088B0" w14:textId="77777777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 xml:space="preserve">Kişisel verilerimin eksik veya yanlış işlendiği düşünüyorum ve bunların düzeltilmesini istiyorum.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61B5E1A0" w14:textId="6F0188AD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Kişisel verilerimin kanun ve ilgili diğer kanun hükümlerine uygun olarak işlenmiş olmasına rağmen, işlenmesini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 xml:space="preserve">gerektiren sebeplerin ortadan kalktığından kişisel verilerimin silinmesini istiyorum.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50D4371A" w14:textId="00E2C6B6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Eksik ve yanlış işlendiğini düşündüğüm kişisel verilerimin aktarıldığı üçüncü kişiler nezdinde de düzeltilmesini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 xml:space="preserve">istiyorum. Silinmesini talep ettiğim kişisel verilerimin aktarılan üçüncü kişiler nezdinde de silinmesini istiyorum.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1BCF3104" w14:textId="16AB66CB" w:rsidR="00E4195C" w:rsidRP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Şirket tarafından işlenen kişisel verilerim münhasıran otomatik sistemler vasıtasıyla analiz edildiğini ve bu analiz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neticesinde şahsım aleyhine bir sonuç doğduğunu düşünüyorum. Bu sonuca itiraz ediyorum</w:t>
      </w:r>
      <w:r w:rsidRPr="00086E0C">
        <w:rPr>
          <w:rFonts w:ascii="Times New Roman" w:hAnsi="Times New Roman" w:cs="Times New Roman"/>
          <w:sz w:val="28"/>
          <w:szCs w:val="28"/>
        </w:rPr>
        <w:t>.</w:t>
      </w:r>
      <w:r w:rsidR="007829B2">
        <w:rPr>
          <w:rFonts w:ascii="Times New Roman" w:hAnsi="Times New Roman" w:cs="Times New Roman"/>
          <w:sz w:val="28"/>
          <w:szCs w:val="28"/>
        </w:rPr>
        <w:t xml:space="preserve"> </w:t>
      </w:r>
      <w:r w:rsidRPr="00086E0C">
        <w:rPr>
          <w:rFonts w:ascii="Times New Roman" w:hAnsi="Times New Roman" w:cs="Times New Roman"/>
          <w:sz w:val="28"/>
          <w:szCs w:val="28"/>
        </w:rPr>
        <w:t>□</w:t>
      </w:r>
    </w:p>
    <w:p w14:paraId="76983799" w14:textId="345EB90E" w:rsidR="00E4195C" w:rsidRPr="003B2A46" w:rsidRDefault="0078612A" w:rsidP="00E419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AÇIKLAMA </w:t>
      </w:r>
    </w:p>
    <w:p w14:paraId="4899DDEB" w14:textId="30EE0D2D" w:rsid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(Talebinizi varsa ekleri/dayanakları ile detaylandırınız.)</w:t>
      </w:r>
    </w:p>
    <w:p w14:paraId="377C4EF1" w14:textId="11859944" w:rsidR="0078612A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D557595" w14:textId="1BEFA148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530B0951" w14:textId="040ACC83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D546B5F" w14:textId="63F104C9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0516FEF" w14:textId="628AAFDD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D899383" w14:textId="54ECCF6B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BDE0E4B" w14:textId="4B38E8FF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14F6822" w14:textId="6ECEFA03" w:rsidR="00A336B8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8A3A9D0" w14:textId="1BC0BDBE" w:rsidR="0078612A" w:rsidRDefault="00A336B8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F7829B3" w14:textId="3108B3E6" w:rsidR="001D4790" w:rsidRDefault="001D4790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06C5DD0" w14:textId="1401A920" w:rsidR="00F43C4D" w:rsidRDefault="001D4790" w:rsidP="00E41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8DCFE13" w14:textId="77777777" w:rsidR="00F43C4D" w:rsidRPr="00E4195C" w:rsidRDefault="00F43C4D" w:rsidP="00E4195C">
      <w:pPr>
        <w:jc w:val="both"/>
        <w:rPr>
          <w:rFonts w:ascii="Times New Roman" w:hAnsi="Times New Roman" w:cs="Times New Roman"/>
        </w:rPr>
      </w:pPr>
    </w:p>
    <w:p w14:paraId="470A35E8" w14:textId="7826B327" w:rsidR="00E4195C" w:rsidRDefault="00E4195C" w:rsidP="00E4195C">
      <w:pPr>
        <w:jc w:val="both"/>
        <w:rPr>
          <w:rFonts w:ascii="Times New Roman" w:hAnsi="Times New Roman" w:cs="Times New Roman"/>
        </w:rPr>
      </w:pPr>
      <w:r w:rsidRPr="00E4195C">
        <w:rPr>
          <w:rFonts w:ascii="Times New Roman" w:hAnsi="Times New Roman" w:cs="Times New Roman"/>
        </w:rPr>
        <w:t>Form kapsamında iletmekte olduğunuz taleplerinize ilişkin bilgilerin doğru ve güncel olmaması ya da yetkisiz bir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başvuru yapılması halinde Şirketimiz, söz konusu yanlış bilgi ya da yetkisiz başvuru kaynaklı taleplerden dolayı</w:t>
      </w:r>
      <w:r w:rsidR="003B2A46">
        <w:rPr>
          <w:rFonts w:ascii="Times New Roman" w:hAnsi="Times New Roman" w:cs="Times New Roman"/>
        </w:rPr>
        <w:t xml:space="preserve"> </w:t>
      </w:r>
      <w:r w:rsidRPr="00E4195C">
        <w:rPr>
          <w:rFonts w:ascii="Times New Roman" w:hAnsi="Times New Roman" w:cs="Times New Roman"/>
        </w:rPr>
        <w:t>mesuliyet kabul etmemektedir. Hukuka aykırı, yanıltıcı veya yanlış başvurulardan doğan tüm sorumluluk size aittir.</w:t>
      </w:r>
    </w:p>
    <w:p w14:paraId="7FB3E8E2" w14:textId="15A9B1E6" w:rsidR="00207FA9" w:rsidRPr="00E4195C" w:rsidRDefault="00207FA9" w:rsidP="00207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Şirketimize yapmış olduğunuz başvurunun</w:t>
      </w:r>
      <w:r w:rsidR="00202AE7">
        <w:rPr>
          <w:rFonts w:ascii="Times New Roman" w:hAnsi="Times New Roman" w:cs="Times New Roman"/>
        </w:rPr>
        <w:t xml:space="preserve"> yanıtını</w:t>
      </w:r>
      <w:r>
        <w:rPr>
          <w:rFonts w:ascii="Times New Roman" w:hAnsi="Times New Roman" w:cs="Times New Roman"/>
        </w:rPr>
        <w:t xml:space="preserve"> elden teslim alınma</w:t>
      </w:r>
      <w:r w:rsidR="00202AE7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ist</w:t>
      </w:r>
      <w:r w:rsidR="00202AE7">
        <w:rPr>
          <w:rFonts w:ascii="Times New Roman" w:hAnsi="Times New Roman" w:cs="Times New Roman"/>
        </w:rPr>
        <w:t>iyorsanız lütfen</w:t>
      </w:r>
      <w:r>
        <w:rPr>
          <w:rFonts w:ascii="Times New Roman" w:hAnsi="Times New Roman" w:cs="Times New Roman"/>
        </w:rPr>
        <w:t xml:space="preserve"> açıklama kısmında belirtiniz. </w:t>
      </w:r>
      <w:r w:rsidRPr="00207FA9">
        <w:rPr>
          <w:rFonts w:ascii="Times New Roman" w:hAnsi="Times New Roman" w:cs="Times New Roman"/>
        </w:rPr>
        <w:t>Vekâleten teslim alınması durumunda noter tasdikli vekâletname veya yetki belgesi olması</w:t>
      </w:r>
      <w:r>
        <w:rPr>
          <w:rFonts w:ascii="Times New Roman" w:hAnsi="Times New Roman" w:cs="Times New Roman"/>
        </w:rPr>
        <w:t xml:space="preserve"> </w:t>
      </w:r>
      <w:r w:rsidRPr="00207FA9">
        <w:rPr>
          <w:rFonts w:ascii="Times New Roman" w:hAnsi="Times New Roman" w:cs="Times New Roman"/>
        </w:rPr>
        <w:t>gerekmektedir.</w:t>
      </w:r>
    </w:p>
    <w:p w14:paraId="67BFDC63" w14:textId="183303D5" w:rsidR="00E4195C" w:rsidRDefault="00E4195C" w:rsidP="00E4195C">
      <w:pPr>
        <w:jc w:val="both"/>
        <w:rPr>
          <w:rFonts w:ascii="Times New Roman" w:hAnsi="Times New Roman" w:cs="Times New Roman"/>
        </w:rPr>
      </w:pPr>
    </w:p>
    <w:p w14:paraId="050E0DEF" w14:textId="07393E5A" w:rsidR="0078612A" w:rsidRDefault="0078612A" w:rsidP="00E4195C">
      <w:pPr>
        <w:jc w:val="both"/>
        <w:rPr>
          <w:rFonts w:ascii="Times New Roman" w:hAnsi="Times New Roman" w:cs="Times New Roman"/>
        </w:rPr>
      </w:pPr>
    </w:p>
    <w:p w14:paraId="3A19C2D6" w14:textId="77777777" w:rsidR="0078612A" w:rsidRPr="00E4195C" w:rsidRDefault="0078612A" w:rsidP="00E4195C">
      <w:pPr>
        <w:jc w:val="both"/>
        <w:rPr>
          <w:rFonts w:ascii="Times New Roman" w:hAnsi="Times New Roman" w:cs="Times New Roman"/>
        </w:rPr>
      </w:pPr>
    </w:p>
    <w:p w14:paraId="71248DB0" w14:textId="77777777" w:rsidR="0078612A" w:rsidRPr="0078612A" w:rsidRDefault="0078612A" w:rsidP="0078612A">
      <w:pPr>
        <w:jc w:val="both"/>
        <w:rPr>
          <w:rFonts w:ascii="Times New Roman" w:hAnsi="Times New Roman" w:cs="Times New Roman"/>
          <w:b/>
          <w:bCs/>
        </w:rPr>
      </w:pPr>
      <w:r w:rsidRPr="0078612A">
        <w:rPr>
          <w:rFonts w:ascii="Times New Roman" w:hAnsi="Times New Roman" w:cs="Times New Roman"/>
          <w:b/>
          <w:bCs/>
        </w:rPr>
        <w:t>Başvuru Sahibi (Kişisel Veri Sahibi) Adı Soyadı :</w:t>
      </w:r>
    </w:p>
    <w:p w14:paraId="225C8F07" w14:textId="77777777" w:rsidR="0078612A" w:rsidRPr="0078612A" w:rsidRDefault="0078612A" w:rsidP="0078612A">
      <w:pPr>
        <w:jc w:val="both"/>
        <w:rPr>
          <w:rFonts w:ascii="Times New Roman" w:hAnsi="Times New Roman" w:cs="Times New Roman"/>
          <w:b/>
          <w:bCs/>
        </w:rPr>
      </w:pPr>
      <w:r w:rsidRPr="0078612A">
        <w:rPr>
          <w:rFonts w:ascii="Times New Roman" w:hAnsi="Times New Roman" w:cs="Times New Roman"/>
          <w:b/>
          <w:bCs/>
        </w:rPr>
        <w:t>Başvuru Tarihi :</w:t>
      </w:r>
    </w:p>
    <w:p w14:paraId="6F2012C1" w14:textId="53E7BD35" w:rsidR="007B09EE" w:rsidRPr="0078612A" w:rsidRDefault="0078612A" w:rsidP="0078612A">
      <w:pPr>
        <w:jc w:val="both"/>
        <w:rPr>
          <w:rFonts w:ascii="Times New Roman" w:hAnsi="Times New Roman" w:cs="Times New Roman"/>
          <w:b/>
          <w:bCs/>
        </w:rPr>
      </w:pPr>
      <w:r w:rsidRPr="0078612A">
        <w:rPr>
          <w:rFonts w:ascii="Times New Roman" w:hAnsi="Times New Roman" w:cs="Times New Roman"/>
          <w:b/>
          <w:bCs/>
        </w:rPr>
        <w:t>İmza :</w:t>
      </w:r>
    </w:p>
    <w:sectPr w:rsidR="007B09EE" w:rsidRPr="0078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007"/>
    <w:multiLevelType w:val="hybridMultilevel"/>
    <w:tmpl w:val="0C72C2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EE"/>
    <w:rsid w:val="00086E0C"/>
    <w:rsid w:val="000C59A8"/>
    <w:rsid w:val="000F451D"/>
    <w:rsid w:val="001B733B"/>
    <w:rsid w:val="001D4790"/>
    <w:rsid w:val="00202AE7"/>
    <w:rsid w:val="00207FA9"/>
    <w:rsid w:val="00266E5D"/>
    <w:rsid w:val="00277CEF"/>
    <w:rsid w:val="00343B25"/>
    <w:rsid w:val="003B2A46"/>
    <w:rsid w:val="00440580"/>
    <w:rsid w:val="00474DF2"/>
    <w:rsid w:val="00545B6D"/>
    <w:rsid w:val="00570181"/>
    <w:rsid w:val="005702DD"/>
    <w:rsid w:val="006D0A40"/>
    <w:rsid w:val="006E1D4F"/>
    <w:rsid w:val="00780C08"/>
    <w:rsid w:val="007829B2"/>
    <w:rsid w:val="0078612A"/>
    <w:rsid w:val="007A70A8"/>
    <w:rsid w:val="007B060B"/>
    <w:rsid w:val="007B09EE"/>
    <w:rsid w:val="0081183A"/>
    <w:rsid w:val="008369B4"/>
    <w:rsid w:val="008534E4"/>
    <w:rsid w:val="00874A9A"/>
    <w:rsid w:val="008A7424"/>
    <w:rsid w:val="009816FE"/>
    <w:rsid w:val="009F24EB"/>
    <w:rsid w:val="009F5846"/>
    <w:rsid w:val="00A336B8"/>
    <w:rsid w:val="00A605B0"/>
    <w:rsid w:val="00AB67F9"/>
    <w:rsid w:val="00AC34E7"/>
    <w:rsid w:val="00BF4AA1"/>
    <w:rsid w:val="00C05E41"/>
    <w:rsid w:val="00C60CFC"/>
    <w:rsid w:val="00CC171F"/>
    <w:rsid w:val="00CC1978"/>
    <w:rsid w:val="00D773AC"/>
    <w:rsid w:val="00E4195C"/>
    <w:rsid w:val="00E710EF"/>
    <w:rsid w:val="00E81A38"/>
    <w:rsid w:val="00E965D1"/>
    <w:rsid w:val="00EB1A79"/>
    <w:rsid w:val="00EE1B98"/>
    <w:rsid w:val="00F43C4D"/>
    <w:rsid w:val="00F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BB39"/>
  <w15:chartTrackingRefBased/>
  <w15:docId w15:val="{91513172-08C7-4DFA-9CCC-688EA7D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74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742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F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sarıgül</dc:creator>
  <cp:keywords/>
  <dc:description/>
  <cp:lastModifiedBy>elif sarıgül</cp:lastModifiedBy>
  <cp:revision>46</cp:revision>
  <dcterms:created xsi:type="dcterms:W3CDTF">2019-12-18T11:51:00Z</dcterms:created>
  <dcterms:modified xsi:type="dcterms:W3CDTF">2023-07-12T19:02:00Z</dcterms:modified>
</cp:coreProperties>
</file>